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2018年全国U18冠军赛暨全国重点射击学校、重点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城市射击锦标赛选派裁判员名单</w:t>
      </w:r>
    </w:p>
    <w:p>
      <w:pPr>
        <w:rPr>
          <w:rFonts w:hint="eastAsia"/>
          <w:sz w:val="32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江西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 南昌  8月16日-8月25日  11人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马岚（辽宁）、腾丽娜（河北）、施林、</w:t>
      </w:r>
      <w:r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  <w:t>杜娟、王文红（江西）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、高凌（福建）、李蓉（四川）、赵嘉熙（山西）、单雪（安徽）、丁婷婷、施鉴洲（八一射击队）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注：名单中第一人为总裁判长。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2018年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53565"/>
    <w:rsid w:val="1B9535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2018-07-27T01:25:00Z</dcterms:created>
  <dc:creator>门户一部</dc:creator>
  <cp:lastModifiedBy>门户一部</cp:lastModifiedBy>
  <dcterms:modified xsi:type="dcterms:W3CDTF">2018-07-27T01:25:50Z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