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2018年全国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大学生射击锦标赛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选派裁判员名单</w:t>
      </w:r>
    </w:p>
    <w:p>
      <w:pPr>
        <w:rPr>
          <w:rFonts w:hint="eastAsia"/>
          <w:sz w:val="32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eastAsia="zh-CN"/>
        </w:rPr>
        <w:t>浙江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 xml:space="preserve"> 长兴  7月21日-7月26日  8人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黄兰、刘虹（浙江）、黄洪（广西）、腾丽娜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（河北）、雷绮文（广东）、司维、李静怡（北京）、程项彬（天津）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注：名单中第一人为总裁判长。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5542C"/>
    <w:rsid w:val="324554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2018-07-04T08:41:00Z</dcterms:created>
  <dc:creator>门户一部</dc:creator>
  <cp:lastModifiedBy>门户一部</cp:lastModifiedBy>
  <dcterms:modified xsi:type="dcterms:W3CDTF">2018-07-04T08:41:33Z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