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cs="方正小标宋简体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“一带一路”</w:t>
      </w:r>
      <w:r>
        <w:rPr>
          <w:rFonts w:hint="eastAsia"/>
          <w:b/>
          <w:bCs/>
          <w:sz w:val="36"/>
          <w:szCs w:val="36"/>
          <w:lang w:eastAsia="zh-CN"/>
        </w:rPr>
        <w:t>中国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·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鞍山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国际乒乓球</w:t>
      </w:r>
      <w:r>
        <w:rPr>
          <w:rFonts w:hint="eastAsia" w:ascii="宋体" w:hAnsi="宋体" w:cs="方正小标宋简体"/>
          <w:b/>
          <w:bCs/>
          <w:color w:val="000000"/>
          <w:sz w:val="36"/>
          <w:szCs w:val="36"/>
          <w:lang w:eastAsia="zh-CN"/>
        </w:rPr>
        <w:t>邀请</w:t>
      </w:r>
      <w:r>
        <w:rPr>
          <w:rFonts w:hint="eastAsia" w:ascii="宋体" w:hAnsi="宋体" w:cs="方正小标宋简体"/>
          <w:b/>
          <w:bCs/>
          <w:color w:val="000000"/>
          <w:sz w:val="36"/>
          <w:szCs w:val="36"/>
        </w:rPr>
        <w:t>赛报名表</w:t>
      </w:r>
    </w:p>
    <w:p>
      <w:pPr>
        <w:widowControl/>
        <w:jc w:val="left"/>
        <w:rPr>
          <w:rFonts w:hint="eastAsia" w:ascii="仿宋_GB2312" w:eastAsia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kern w:val="0"/>
          <w:sz w:val="30"/>
          <w:szCs w:val="30"/>
        </w:rPr>
        <w:t>体育局（协会）：（公章）</w:t>
      </w:r>
    </w:p>
    <w:tbl>
      <w:tblPr>
        <w:tblStyle w:val="4"/>
        <w:tblW w:w="934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6"/>
        <w:gridCol w:w="125"/>
        <w:gridCol w:w="1576"/>
        <w:gridCol w:w="1258"/>
        <w:gridCol w:w="362"/>
        <w:gridCol w:w="3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代表队名称</w:t>
            </w:r>
          </w:p>
        </w:tc>
        <w:tc>
          <w:tcPr>
            <w:tcW w:w="69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领队兼教练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3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是否兼任运动员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□是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  <w:tc>
          <w:tcPr>
            <w:tcW w:w="3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sym w:font="Wingdings 2" w:char="0052"/>
            </w: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否</w:t>
            </w:r>
          </w:p>
        </w:tc>
        <w:tc>
          <w:tcPr>
            <w:tcW w:w="52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可不填证件号码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运  动 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</w:t>
      </w:r>
    </w:p>
    <w:p>
      <w:pPr>
        <w:spacing w:line="57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C7210"/>
    <w:rsid w:val="335328B8"/>
    <w:rsid w:val="4BCE4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2018-06-12T08:04:07Z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