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2018中国</w:t>
      </w:r>
      <w:r>
        <w:rPr>
          <w:rFonts w:hint="eastAsia" w:ascii="宋体" w:hAnsi="宋体" w:cs="宋体"/>
          <w:sz w:val="40"/>
          <w:szCs w:val="40"/>
        </w:rPr>
        <w:t>•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高平“后羿杯”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全国射箭挑战赛运动员名单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一、女子反曲弓个人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龙晓青（天津）、方玉婷（山西）、 吕  娜（山西） 、杜安琪（山西）、叶靓靓（辽宁）、吴佳欣（上海）、齐玉红（上海）、朱珏蔓（上海）、李晶炜（福建）、张梦瑶（山东）、兰 璐（山东） 、孔肖蕊（云南）、翟悦君（陕西）、安琦轩（新疆）、李新鑫（新疆）、张丹（西部战区陆军）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二、男子反曲弓个人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孙文翔（北京）、刘葛铭浩（北京）、张春鸿（天津）、任沿舟（山西）、王大鹏（山东）、李绍正（山东）、张雷（辽宁）、刘喜（辽宁） 、董兴宝（辽宁）、金涛（浙江）、展羽翔（浙江）、王文选（福建）、朱伟铖（福建）、许志光（广东）、张霄霄（新疆）、朱德臻（新疆）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851" w:bottom="1418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26324"/>
    <w:rsid w:val="6D535020"/>
    <w:rsid w:val="726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2018-05-17T02:21:00Z</dcterms:created>
  <dc:creator>左手边の幸福</dc:creator>
  <cp:lastModifiedBy>左手边の幸福</cp:lastModifiedBy>
  <dcterms:modified xsi:type="dcterms:W3CDTF">2018-05-17T02:21:45Z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