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0" w:rsidRDefault="00A12860" w:rsidP="00A12860">
      <w:pPr>
        <w:ind w:firstLineChars="700" w:firstLine="2520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年全国皮划艇激流回旋裁判培训班报名表</w:t>
      </w:r>
    </w:p>
    <w:p w:rsidR="00A12860" w:rsidRDefault="00A12860" w:rsidP="00A12860">
      <w:pPr>
        <w:rPr>
          <w:sz w:val="28"/>
          <w:szCs w:val="28"/>
        </w:rPr>
      </w:pPr>
    </w:p>
    <w:p w:rsidR="00A12860" w:rsidRPr="002E6849" w:rsidRDefault="00A12860" w:rsidP="00A1286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E6849">
        <w:rPr>
          <w:rFonts w:ascii="仿宋" w:eastAsia="仿宋" w:hAnsi="仿宋" w:hint="eastAsia"/>
          <w:sz w:val="28"/>
          <w:szCs w:val="28"/>
        </w:rPr>
        <w:t>单位（盖章）：                                     联系人：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850"/>
        <w:gridCol w:w="1212"/>
        <w:gridCol w:w="2332"/>
        <w:gridCol w:w="2693"/>
        <w:gridCol w:w="1701"/>
        <w:gridCol w:w="1638"/>
        <w:gridCol w:w="2027"/>
      </w:tblGrid>
      <w:tr w:rsidR="00A12860" w:rsidRPr="002E6849" w:rsidTr="00410BE4">
        <w:trPr>
          <w:jc w:val="center"/>
        </w:trPr>
        <w:tc>
          <w:tcPr>
            <w:tcW w:w="117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1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3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从事激流回旋年限</w:t>
            </w:r>
          </w:p>
        </w:tc>
        <w:tc>
          <w:tcPr>
            <w:tcW w:w="170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最好成绩</w:t>
            </w:r>
          </w:p>
        </w:tc>
        <w:tc>
          <w:tcPr>
            <w:tcW w:w="1638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裁判等级</w:t>
            </w:r>
          </w:p>
        </w:tc>
        <w:tc>
          <w:tcPr>
            <w:tcW w:w="2027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849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A12860" w:rsidRPr="002E6849" w:rsidTr="00410BE4">
        <w:trPr>
          <w:trHeight w:val="491"/>
          <w:jc w:val="center"/>
        </w:trPr>
        <w:tc>
          <w:tcPr>
            <w:tcW w:w="117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2860" w:rsidRPr="002E6849" w:rsidTr="00410BE4">
        <w:trPr>
          <w:trHeight w:val="554"/>
          <w:jc w:val="center"/>
        </w:trPr>
        <w:tc>
          <w:tcPr>
            <w:tcW w:w="117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A12860" w:rsidRPr="002E6849" w:rsidRDefault="00A12860" w:rsidP="00410B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12860" w:rsidRPr="002E6849" w:rsidRDefault="00A12860" w:rsidP="00A12860">
      <w:pPr>
        <w:rPr>
          <w:rFonts w:ascii="仿宋" w:eastAsia="仿宋" w:hAnsi="仿宋"/>
          <w:sz w:val="28"/>
          <w:szCs w:val="28"/>
        </w:rPr>
      </w:pPr>
    </w:p>
    <w:p w:rsidR="00A12860" w:rsidRDefault="00A12860" w:rsidP="00A12860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12860" w:rsidRPr="002D51D0" w:rsidRDefault="00A12860" w:rsidP="00A12860">
      <w:pPr>
        <w:rPr>
          <w:rFonts w:ascii="仿宋_GB2312" w:eastAsia="仿宋_GB2312"/>
          <w:sz w:val="32"/>
          <w:szCs w:val="32"/>
        </w:rPr>
      </w:pPr>
    </w:p>
    <w:p w:rsidR="00411BFF" w:rsidRDefault="00411BFF"/>
    <w:sectPr w:rsidR="00411BFF" w:rsidSect="00253B68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860"/>
    <w:rsid w:val="00411BFF"/>
    <w:rsid w:val="00A1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2018-02-24T06:31:00Z</dcterms:created>
  <dcterms:modified xsi:type="dcterms:W3CDTF">2018-02-24T06:32:00Z</dcterms:modified>
</cp:coreProperties>
</file>