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60" w:rsidRDefault="00697A60" w:rsidP="00697A60">
      <w:pPr>
        <w:shd w:val="clear" w:color="auto" w:fill="FFFFFF"/>
        <w:snapToGrid w:val="0"/>
        <w:spacing w:line="400" w:lineRule="exact"/>
        <w:ind w:rightChars="-91" w:right="-191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附件一</w:t>
      </w:r>
      <w:r>
        <w:rPr>
          <w:rFonts w:ascii="仿宋_GB2312" w:eastAsia="仿宋_GB2312" w:hAnsi="宋体" w:hint="eastAsia"/>
          <w:b/>
          <w:sz w:val="36"/>
          <w:szCs w:val="36"/>
        </w:rPr>
        <w:t xml:space="preserve">     </w:t>
      </w:r>
      <w:r>
        <w:rPr>
          <w:rFonts w:ascii="仿宋_GB2312" w:eastAsia="仿宋_GB2312" w:hAnsi="仿宋" w:hint="eastAsia"/>
          <w:sz w:val="36"/>
          <w:szCs w:val="36"/>
        </w:rPr>
        <w:t>2017年全国车辆模型公开赛竞赛日程</w:t>
      </w:r>
    </w:p>
    <w:p w:rsidR="00697A60" w:rsidRDefault="00697A60" w:rsidP="00697A60">
      <w:pPr>
        <w:shd w:val="clear" w:color="auto" w:fill="FFFFFF"/>
        <w:snapToGrid w:val="0"/>
        <w:spacing w:line="400" w:lineRule="exact"/>
        <w:ind w:rightChars="-91" w:right="-191"/>
        <w:jc w:val="left"/>
        <w:rPr>
          <w:rFonts w:ascii="仿宋_GB2312" w:eastAsia="仿宋_GB2312" w:hAnsi="仿宋" w:hint="eastAsia"/>
          <w:sz w:val="36"/>
          <w:szCs w:val="36"/>
        </w:rPr>
      </w:pPr>
    </w:p>
    <w:p w:rsidR="00697A60" w:rsidRDefault="00697A60" w:rsidP="00697A60">
      <w:pPr>
        <w:shd w:val="clear" w:color="auto" w:fill="FFFFFF"/>
        <w:snapToGrid w:val="0"/>
        <w:spacing w:line="400" w:lineRule="exact"/>
        <w:ind w:rightChars="-91" w:right="-191"/>
        <w:jc w:val="center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东莞站</w:t>
      </w:r>
    </w:p>
    <w:p w:rsidR="00697A60" w:rsidRDefault="00697A60" w:rsidP="00697A60">
      <w:pPr>
        <w:shd w:val="clear" w:color="auto" w:fill="FFFFFF"/>
        <w:snapToGrid w:val="0"/>
        <w:spacing w:line="400" w:lineRule="exact"/>
        <w:ind w:rightChars="-91" w:right="-191"/>
        <w:jc w:val="center"/>
        <w:rPr>
          <w:rFonts w:ascii="仿宋_GB2312" w:eastAsia="仿宋_GB2312" w:hAnsi="仿宋" w:hint="eastAsia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3255"/>
        <w:gridCol w:w="4206"/>
      </w:tblGrid>
      <w:tr w:rsidR="00697A60" w:rsidTr="00917F53">
        <w:trPr>
          <w:trHeight w:val="813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52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日 期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350" w:firstLine="882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     午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600" w:firstLine="1512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下     午</w:t>
            </w:r>
          </w:p>
        </w:tc>
      </w:tr>
      <w:tr w:rsidR="00697A60" w:rsidTr="00917F53">
        <w:trPr>
          <w:trHeight w:val="106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11月2日</w:t>
              </w:r>
            </w:smartTag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52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星期四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裁判员报到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00裁委会</w:t>
            </w:r>
          </w:p>
        </w:tc>
      </w:tr>
      <w:tr w:rsidR="00697A60" w:rsidTr="00917F53">
        <w:trPr>
          <w:trHeight w:val="216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11月3日</w:t>
              </w:r>
            </w:smartTag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52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星期五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裁判员、志愿者实习</w:t>
            </w:r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运动队17点报到结束</w:t>
            </w:r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各运动队练习</w:t>
            </w:r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运动员和参赛器材录码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运动队练习</w:t>
            </w:r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运动员和参赛器材录码17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00结束</w:t>
            </w:r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00组委会</w:t>
            </w:r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20裁委会和领队、教练员联席会</w:t>
            </w:r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00净场维护</w:t>
            </w:r>
          </w:p>
        </w:tc>
      </w:tr>
      <w:tr w:rsidR="00697A60" w:rsidTr="00917F53">
        <w:trPr>
          <w:trHeight w:val="139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11月4日</w:t>
              </w:r>
            </w:smartTag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52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</w:t>
            </w:r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00-10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45开幕式</w:t>
            </w:r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00-12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</w:tr>
      <w:tr w:rsidR="00697A60" w:rsidTr="00917F53">
        <w:trPr>
          <w:trHeight w:val="1091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11月5日</w:t>
              </w:r>
            </w:smartTag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52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50" w:firstLine="126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颁奖仪式</w:t>
            </w:r>
          </w:p>
        </w:tc>
      </w:tr>
      <w:tr w:rsidR="00697A60" w:rsidTr="00917F53">
        <w:trPr>
          <w:trHeight w:val="1063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11月6日</w:t>
              </w:r>
            </w:smartTag>
          </w:p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52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星期一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400" w:firstLine="1008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机   动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A60" w:rsidRDefault="00697A60" w:rsidP="00917F53">
            <w:pPr>
              <w:shd w:val="clear" w:color="auto" w:fill="FFFFFF"/>
              <w:snapToGrid w:val="0"/>
              <w:spacing w:line="400" w:lineRule="exact"/>
              <w:ind w:rightChars="-91" w:right="-191" w:firstLineChars="650" w:firstLine="1638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离   会</w:t>
            </w:r>
          </w:p>
        </w:tc>
      </w:tr>
    </w:tbl>
    <w:p w:rsidR="00697A60" w:rsidRDefault="00697A60" w:rsidP="00697A60">
      <w:pPr>
        <w:shd w:val="clear" w:color="auto" w:fill="FFFFFF"/>
        <w:snapToGrid w:val="0"/>
        <w:spacing w:line="400" w:lineRule="exact"/>
        <w:ind w:left="882" w:rightChars="-91" w:right="-191" w:hangingChars="350" w:hanging="882"/>
        <w:rPr>
          <w:rFonts w:ascii="仿宋_GB2312" w:eastAsia="仿宋_GB2312" w:hAnsi="仿宋" w:hint="eastAsia"/>
          <w:sz w:val="24"/>
        </w:rPr>
      </w:pPr>
    </w:p>
    <w:p w:rsidR="00697A60" w:rsidRDefault="00697A60" w:rsidP="00697A60">
      <w:pPr>
        <w:shd w:val="clear" w:color="auto" w:fill="FFFFFF"/>
        <w:snapToGrid w:val="0"/>
        <w:spacing w:line="400" w:lineRule="exact"/>
        <w:ind w:left="660" w:rightChars="-91" w:right="-191" w:hangingChars="262" w:hanging="660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注： 赛会裁委会将根据天气等情况随时调整各项比赛时间、赛序、进程及比赛场地，届时以现场通知为准。</w:t>
      </w:r>
    </w:p>
    <w:p w:rsidR="006F53EE" w:rsidRPr="00697A60" w:rsidRDefault="006F53EE">
      <w:bookmarkStart w:id="0" w:name="_GoBack"/>
      <w:bookmarkEnd w:id="0"/>
    </w:p>
    <w:sectPr w:rsidR="006F53EE" w:rsidRPr="00697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697A60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922A6-2BE7-431D-B4AB-ADA212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2017-12-13T03:41:00Z</dcterms:created>
  <dcterms:modified xsi:type="dcterms:W3CDTF">2017-12-13T03:41:00Z</dcterms:modified>
</cp:coreProperties>
</file>