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sz w:val="30"/>
          <w:szCs w:val="30"/>
        </w:rPr>
      </w:pPr>
      <w:r>
        <w:rPr>
          <w:rFonts w:hint="eastAsia"/>
          <w:sz w:val="30"/>
          <w:szCs w:val="30"/>
        </w:rPr>
        <w:t>特装展位用电安全责任承诺书</w:t>
      </w:r>
    </w:p>
    <w:p>
      <w:pPr>
        <w:spacing w:line="360" w:lineRule="auto"/>
        <w:rPr>
          <w:rFonts w:hint="eastAsia"/>
        </w:rPr>
      </w:pPr>
      <w:r>
        <w:rPr>
          <w:rFonts w:hint="eastAsia"/>
        </w:rPr>
        <w:t>为配合做好</w:t>
      </w:r>
      <w:r>
        <w:rPr>
          <w:rFonts w:hint="eastAsia"/>
          <w:u w:val="single"/>
          <w:lang w:val="en-US" w:eastAsia="zh-CN"/>
        </w:rPr>
        <w:t xml:space="preserve">  2017年中国体育文化博览会·中国体育旅游博览会</w:t>
      </w:r>
      <w:r>
        <w:rPr>
          <w:rFonts w:hint="eastAsia"/>
          <w:u w:val="single"/>
        </w:rPr>
        <w:t xml:space="preserve"> </w:t>
      </w:r>
      <w:r>
        <w:rPr>
          <w:rFonts w:hint="eastAsia"/>
        </w:rPr>
        <w:t xml:space="preserve">（展会名称）特装展位用电安全管理工作，明确责任，规范管理，确保安全，为宾客营造安全的洽谈环境，根据展会安全管理需要，本单位_________________________________作为 ____________（展位号）特装展位的使用单位，偕同该特装展位布展施工单位____________________特向包头国际会展中心承诺： </w:t>
      </w:r>
    </w:p>
    <w:p>
      <w:pPr>
        <w:spacing w:line="360" w:lineRule="auto"/>
        <w:rPr>
          <w:rFonts w:hint="eastAsia"/>
        </w:rPr>
      </w:pPr>
      <w:r>
        <w:rPr>
          <w:rFonts w:hint="eastAsia"/>
        </w:rPr>
        <w:t xml:space="preserve">一、严格遵守《包头国际会展中心参展手册》的展馆防火规定和展馆用电安全规定，对筹撤展及展出期间因违章电气施工或违章用电引起的一切后果，承担第一责任，并愿意接受商博会依据双方签订的合同中违约条款做出的违约责任追究。 </w:t>
      </w:r>
    </w:p>
    <w:p>
      <w:pPr>
        <w:spacing w:line="360" w:lineRule="auto"/>
        <w:rPr>
          <w:rFonts w:hint="eastAsia"/>
        </w:rPr>
      </w:pPr>
      <w:r>
        <w:rPr>
          <w:rFonts w:hint="eastAsia"/>
        </w:rPr>
        <w:t xml:space="preserve">二、指定专人负责本单位在展会期间的用电安全管理，做好筹撤展及展出期间现场值班维护，随时消除安全隐患，确保展馆安全。 </w:t>
      </w:r>
    </w:p>
    <w:p>
      <w:pPr>
        <w:spacing w:line="360" w:lineRule="auto"/>
        <w:rPr>
          <w:rFonts w:hint="eastAsia"/>
        </w:rPr>
      </w:pPr>
      <w:r>
        <w:rPr>
          <w:rFonts w:hint="eastAsia"/>
        </w:rPr>
        <w:t xml:space="preserve">三、自觉接受展会有关部门的监督管理，切实落实安全保障措施和整改措施。 </w:t>
      </w:r>
    </w:p>
    <w:p>
      <w:pPr>
        <w:spacing w:line="360" w:lineRule="auto"/>
        <w:rPr>
          <w:rFonts w:hint="eastAsia"/>
        </w:rPr>
      </w:pPr>
      <w:r>
        <w:rPr>
          <w:rFonts w:hint="eastAsia"/>
        </w:rPr>
        <w:t xml:space="preserve">四、自觉明确电气施工方与用电方的安全责任，建立并落实内部安全责任制。 </w:t>
      </w:r>
    </w:p>
    <w:p>
      <w:pPr>
        <w:spacing w:line="360" w:lineRule="auto"/>
        <w:rPr>
          <w:rFonts w:hint="eastAsia"/>
        </w:rPr>
      </w:pPr>
      <w:r>
        <w:rPr>
          <w:rFonts w:hint="eastAsia"/>
        </w:rPr>
        <w:t>本承诺书一式三份，包头国际会展中心、特装展位使用单位及__________________  特装展位布展施工单位各一份，自签字递交之日起生效。本承诺书是《</w:t>
      </w:r>
      <w:r>
        <w:rPr>
          <w:rFonts w:hint="eastAsia"/>
          <w:u w:val="single"/>
          <w:lang w:val="en-US" w:eastAsia="zh-CN"/>
        </w:rPr>
        <w:t xml:space="preserve">  2017年中国体育文化博览会·中国体育旅游博览会</w:t>
      </w:r>
      <w:r>
        <w:rPr>
          <w:rFonts w:hint="eastAsia"/>
          <w:u w:val="single"/>
        </w:rPr>
        <w:t xml:space="preserve"> </w:t>
      </w:r>
      <w:bookmarkStart w:id="0" w:name="_GoBack"/>
      <w:bookmarkEnd w:id="0"/>
      <w:r>
        <w:rPr>
          <w:rFonts w:hint="eastAsia"/>
        </w:rPr>
        <w:t>（展会名称）特装布展图纸申报表》的必要附件。</w:t>
      </w:r>
    </w:p>
    <w:p>
      <w:pPr>
        <w:spacing w:line="360" w:lineRule="auto"/>
        <w:rPr>
          <w:rFonts w:hint="eastAsia"/>
        </w:rPr>
      </w:pPr>
    </w:p>
    <w:p>
      <w:pPr>
        <w:spacing w:line="360" w:lineRule="auto"/>
        <w:rPr>
          <w:rFonts w:hint="eastAsia"/>
        </w:rPr>
      </w:pPr>
    </w:p>
    <w:tbl>
      <w:tblPr>
        <w:tblStyle w:val="3"/>
        <w:tblW w:w="95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563"/>
        <w:gridCol w:w="5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56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承诺单位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（展位使用单位）</w:t>
            </w:r>
          </w:p>
        </w:tc>
        <w:tc>
          <w:tcPr>
            <w:tcW w:w="593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承诺单位</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（特装展位布展施工单位）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74" w:hRule="atLeast"/>
        </w:trPr>
        <w:tc>
          <w:tcPr>
            <w:tcW w:w="3563"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color w:val="000000"/>
                <w:sz w:val="24"/>
                <w:szCs w:val="24"/>
                <w:u w:val="none"/>
              </w:rPr>
            </w:pPr>
          </w:p>
        </w:tc>
        <w:tc>
          <w:tcPr>
            <w:tcW w:w="59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56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法定代表人或安全负责人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（签名）：</w:t>
            </w:r>
          </w:p>
        </w:tc>
        <w:tc>
          <w:tcPr>
            <w:tcW w:w="593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（公章）</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法定代表人或安全负责人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8" w:hRule="atLeast"/>
        </w:trPr>
        <w:tc>
          <w:tcPr>
            <w:tcW w:w="3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5937" w:type="dxa"/>
            <w:tcBorders>
              <w:top w:val="single" w:color="000000" w:sz="4" w:space="0"/>
              <w:left w:val="single" w:color="000000" w:sz="4" w:space="0"/>
              <w:bottom w:val="single" w:color="000000" w:sz="4" w:space="0"/>
              <w:right w:val="single" w:color="000000" w:sz="4" w:space="0"/>
            </w:tcBorders>
            <w:shd w:val="clear" w:color="auto" w:fill="auto"/>
            <w:vAlign w:val="top"/>
          </w:tcPr>
          <w:p>
            <w:pP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3563"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该展位结构安全责任人：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联系电话：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日期：</w:t>
            </w:r>
          </w:p>
        </w:tc>
        <w:tc>
          <w:tcPr>
            <w:tcW w:w="5937" w:type="dxa"/>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该展位结构安全责任人：</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联系电话：</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9" w:hRule="atLeast"/>
        </w:trPr>
        <w:tc>
          <w:tcPr>
            <w:tcW w:w="3563"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c>
          <w:tcPr>
            <w:tcW w:w="5937" w:type="dxa"/>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仿宋" w:hAnsi="仿宋" w:eastAsia="仿宋" w:cs="仿宋"/>
                <w:i w:val="0"/>
                <w:color w:val="000000"/>
                <w:sz w:val="24"/>
                <w:szCs w:val="24"/>
                <w:u w:val="none"/>
              </w:rPr>
            </w:pPr>
          </w:p>
        </w:tc>
      </w:tr>
    </w:tbl>
    <w:p>
      <w:pPr>
        <w:spacing w:line="360" w:lineRule="auto"/>
        <w:rPr>
          <w:rFonts w:hint="eastAsia"/>
        </w:r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593FE1"/>
    <w:rsid w:val="09593FE1"/>
    <w:rsid w:val="34DA6418"/>
    <w:rsid w:val="730F2FA6"/>
    <w:rsid w:val="751E67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2017-08-29T08:25:00Z</dcterms:created>
  <dc:creator>Administrator</dc:creator>
  <cp:lastModifiedBy>臻和文化公司</cp:lastModifiedBy>
  <dcterms:modified xsi:type="dcterms:W3CDTF">2017-08-29T08:47:10Z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