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71" w:rsidRPr="006D7D69" w:rsidRDefault="00152371" w:rsidP="00152371">
      <w:pPr>
        <w:shd w:val="clear" w:color="auto" w:fill="FFFFFF"/>
        <w:snapToGrid w:val="0"/>
        <w:spacing w:line="400" w:lineRule="exact"/>
        <w:ind w:rightChars="-91" w:right="-191"/>
        <w:jc w:val="left"/>
        <w:rPr>
          <w:rFonts w:ascii="仿宋_GB2312" w:eastAsia="仿宋_GB2312" w:hAnsi="仿宋" w:hint="eastAsia"/>
          <w:sz w:val="36"/>
          <w:szCs w:val="36"/>
        </w:rPr>
      </w:pPr>
      <w:r w:rsidRPr="006D7D69">
        <w:rPr>
          <w:rFonts w:ascii="仿宋_GB2312" w:eastAsia="仿宋_GB2312" w:hAnsi="仿宋" w:hint="eastAsia"/>
          <w:sz w:val="32"/>
          <w:szCs w:val="32"/>
        </w:rPr>
        <w:t>附件一</w:t>
      </w:r>
      <w:r w:rsidRPr="006D7D69">
        <w:rPr>
          <w:rFonts w:ascii="仿宋_GB2312" w:eastAsia="仿宋_GB2312" w:hAnsi="宋体" w:hint="eastAsia"/>
          <w:b/>
          <w:sz w:val="36"/>
          <w:szCs w:val="36"/>
        </w:rPr>
        <w:t xml:space="preserve">       </w:t>
      </w:r>
      <w:r w:rsidRPr="006D7D69">
        <w:rPr>
          <w:rFonts w:ascii="仿宋_GB2312" w:eastAsia="仿宋_GB2312" w:hAnsi="仿宋" w:hint="eastAsia"/>
          <w:sz w:val="36"/>
          <w:szCs w:val="36"/>
        </w:rPr>
        <w:t xml:space="preserve"> 2017年全国车辆模型公开赛</w:t>
      </w:r>
    </w:p>
    <w:p w:rsidR="00152371" w:rsidRPr="006D7D69" w:rsidRDefault="00152371" w:rsidP="00152371">
      <w:pPr>
        <w:shd w:val="clear" w:color="auto" w:fill="FFFFFF"/>
        <w:snapToGrid w:val="0"/>
        <w:spacing w:line="400" w:lineRule="exact"/>
        <w:ind w:rightChars="-91" w:right="-191"/>
        <w:jc w:val="center"/>
        <w:rPr>
          <w:rFonts w:ascii="仿宋_GB2312" w:eastAsia="仿宋_GB2312" w:hAnsi="仿宋" w:hint="eastAsia"/>
          <w:sz w:val="36"/>
          <w:szCs w:val="36"/>
        </w:rPr>
      </w:pPr>
      <w:r w:rsidRPr="006D7D69">
        <w:rPr>
          <w:rFonts w:ascii="仿宋_GB2312" w:eastAsia="仿宋_GB2312" w:hAnsi="仿宋" w:hint="eastAsia"/>
          <w:sz w:val="36"/>
          <w:szCs w:val="36"/>
        </w:rPr>
        <w:t>上海站竞赛日程</w:t>
      </w:r>
    </w:p>
    <w:p w:rsidR="00152371" w:rsidRPr="006D7D69" w:rsidRDefault="00152371" w:rsidP="00152371">
      <w:pPr>
        <w:shd w:val="clear" w:color="auto" w:fill="FFFFFF"/>
        <w:snapToGrid w:val="0"/>
        <w:spacing w:line="400" w:lineRule="exact"/>
        <w:ind w:rightChars="-91" w:right="-191"/>
        <w:jc w:val="center"/>
        <w:rPr>
          <w:rFonts w:ascii="仿宋_GB2312" w:eastAsia="仿宋_GB2312" w:hAnsi="仿宋" w:hint="eastAsia"/>
          <w:sz w:val="32"/>
          <w:szCs w:val="32"/>
        </w:rPr>
      </w:pPr>
      <w:r w:rsidRPr="006D7D69">
        <w:rPr>
          <w:rFonts w:ascii="仿宋_GB2312" w:eastAsia="仿宋_GB2312" w:hAnsi="仿宋" w:hint="eastAsia"/>
          <w:sz w:val="32"/>
          <w:szCs w:val="32"/>
        </w:rPr>
        <w:t>（高境三中、军体赛场）</w:t>
      </w:r>
    </w:p>
    <w:tbl>
      <w:tblPr>
        <w:tblW w:w="89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3754"/>
        <w:gridCol w:w="4095"/>
      </w:tblGrid>
      <w:tr w:rsidR="00152371" w:rsidRPr="006D7D69" w:rsidTr="00864565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0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日 期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上     午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下     午</w:t>
            </w:r>
          </w:p>
        </w:tc>
      </w:tr>
      <w:tr w:rsidR="00152371" w:rsidRPr="006D7D69" w:rsidTr="0086456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8"/>
                <w:attr w:name="Year" w:val="2017"/>
              </w:smartTagPr>
              <w:r w:rsidRPr="006D7D69">
                <w:rPr>
                  <w:rFonts w:ascii="仿宋_GB2312" w:eastAsia="仿宋_GB2312" w:hAnsi="仿宋" w:hint="eastAsia"/>
                  <w:sz w:val="24"/>
                </w:rPr>
                <w:t>8月17日</w:t>
              </w:r>
            </w:smartTag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裁判、志愿者报到、运动队练习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裁判员志愿者学习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13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00裁委会，裁判员、志愿者实习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运动队练习</w:t>
            </w:r>
          </w:p>
        </w:tc>
      </w:tr>
      <w:tr w:rsidR="00152371" w:rsidRPr="006D7D69" w:rsidTr="0086456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8"/>
                <w:attr w:name="Year" w:val="2017"/>
              </w:smartTagPr>
              <w:r w:rsidRPr="006D7D69">
                <w:rPr>
                  <w:rFonts w:ascii="仿宋_GB2312" w:eastAsia="仿宋_GB2312" w:hAnsi="仿宋" w:hint="eastAsia"/>
                  <w:sz w:val="24"/>
                </w:rPr>
                <w:t>8月18日</w:t>
              </w:r>
            </w:smartTag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星期五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裁判员、志愿者实习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运动队17点报到结束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各运动队练习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运动员和参赛器材录码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运动队练习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运动员和参赛器材录码17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00结束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15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00组委会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15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20裁委会和领队、教练员联席会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00净场维护</w:t>
            </w:r>
          </w:p>
        </w:tc>
      </w:tr>
      <w:tr w:rsidR="00152371" w:rsidRPr="006D7D69" w:rsidTr="0086456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8"/>
                <w:attr w:name="Year" w:val="2017"/>
              </w:smartTagPr>
              <w:r w:rsidRPr="006D7D69">
                <w:rPr>
                  <w:rFonts w:ascii="仿宋_GB2312" w:eastAsia="仿宋_GB2312" w:hAnsi="仿宋" w:hint="eastAsia"/>
                  <w:sz w:val="24"/>
                </w:rPr>
                <w:t>8月19日</w:t>
              </w:r>
            </w:smartTag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10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00-10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45开幕式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11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00-12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13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00-18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</w:tr>
      <w:tr w:rsidR="00152371" w:rsidRPr="006D7D69" w:rsidTr="0086456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8"/>
                <w:attr w:name="Year" w:val="2017"/>
              </w:smartTagPr>
              <w:r w:rsidRPr="006D7D69">
                <w:rPr>
                  <w:rFonts w:ascii="仿宋_GB2312" w:eastAsia="仿宋_GB2312" w:hAnsi="仿宋" w:hint="eastAsia"/>
                  <w:sz w:val="24"/>
                </w:rPr>
                <w:t>8月20日</w:t>
              </w:r>
            </w:smartTag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13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00-18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颁奖仪式</w:t>
            </w:r>
          </w:p>
        </w:tc>
      </w:tr>
      <w:tr w:rsidR="00152371" w:rsidRPr="006D7D69" w:rsidTr="00864565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8"/>
                <w:attr w:name="Year" w:val="2017"/>
              </w:smartTagPr>
              <w:r w:rsidRPr="006D7D69">
                <w:rPr>
                  <w:rFonts w:ascii="仿宋_GB2312" w:eastAsia="仿宋_GB2312" w:hAnsi="仿宋" w:hint="eastAsia"/>
                  <w:sz w:val="24"/>
                </w:rPr>
                <w:t>8月21日</w:t>
              </w:r>
            </w:smartTag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 w:firstLineChars="600" w:firstLine="144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机动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 w:firstLineChars="650" w:firstLine="156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离会</w:t>
            </w:r>
          </w:p>
        </w:tc>
      </w:tr>
    </w:tbl>
    <w:p w:rsidR="00152371" w:rsidRPr="006D7D69" w:rsidRDefault="00152371" w:rsidP="00152371">
      <w:pPr>
        <w:shd w:val="clear" w:color="auto" w:fill="FFFFFF"/>
        <w:snapToGrid w:val="0"/>
        <w:spacing w:beforeLines="50" w:before="156" w:line="360" w:lineRule="auto"/>
        <w:ind w:rightChars="-26" w:right="-55" w:firstLineChars="740" w:firstLine="2368"/>
        <w:rPr>
          <w:rFonts w:ascii="仿宋_GB2312" w:eastAsia="仿宋_GB2312" w:hAnsi="仿宋" w:hint="eastAsia"/>
          <w:bCs/>
          <w:sz w:val="32"/>
          <w:szCs w:val="32"/>
        </w:rPr>
      </w:pPr>
      <w:r w:rsidRPr="006D7D69">
        <w:rPr>
          <w:rFonts w:ascii="仿宋_GB2312" w:eastAsia="仿宋_GB2312" w:hAnsi="仿宋" w:hint="eastAsia"/>
          <w:bCs/>
          <w:sz w:val="32"/>
          <w:szCs w:val="32"/>
        </w:rPr>
        <w:t>（</w:t>
      </w:r>
      <w:r w:rsidRPr="006D7D69">
        <w:rPr>
          <w:rFonts w:ascii="仿宋_GB2312" w:eastAsia="仿宋_GB2312" w:hAnsi="仿宋" w:hint="eastAsia"/>
          <w:sz w:val="32"/>
          <w:szCs w:val="32"/>
        </w:rPr>
        <w:t>HINT Racing室内遥控赛车</w:t>
      </w:r>
      <w:r w:rsidRPr="006D7D69">
        <w:rPr>
          <w:rFonts w:ascii="仿宋_GB2312" w:eastAsia="仿宋_GB2312" w:hAnsi="仿宋" w:hint="eastAsia"/>
          <w:bCs/>
          <w:sz w:val="32"/>
          <w:szCs w:val="32"/>
        </w:rPr>
        <w:t>场）</w:t>
      </w:r>
    </w:p>
    <w:tbl>
      <w:tblPr>
        <w:tblW w:w="89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3780"/>
        <w:gridCol w:w="4095"/>
      </w:tblGrid>
      <w:tr w:rsidR="00152371" w:rsidRPr="006D7D69" w:rsidTr="00864565">
        <w:trPr>
          <w:trHeight w:val="534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0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日 期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上     午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下     午</w:t>
            </w:r>
          </w:p>
        </w:tc>
      </w:tr>
      <w:tr w:rsidR="00152371" w:rsidRPr="006D7D69" w:rsidTr="00864565">
        <w:trPr>
          <w:trHeight w:val="596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8"/>
                <w:attr w:name="Year" w:val="2017"/>
              </w:smartTagPr>
              <w:r w:rsidRPr="006D7D69">
                <w:rPr>
                  <w:rFonts w:ascii="仿宋_GB2312" w:eastAsia="仿宋_GB2312" w:hAnsi="仿宋" w:hint="eastAsia"/>
                  <w:sz w:val="24"/>
                </w:rPr>
                <w:t>8月11日</w:t>
              </w:r>
            </w:smartTag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裁判报到、运动队练习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13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00组委会、运动队练习</w:t>
            </w:r>
          </w:p>
        </w:tc>
      </w:tr>
      <w:tr w:rsidR="00152371" w:rsidRPr="006D7D69" w:rsidTr="00864565">
        <w:trPr>
          <w:trHeight w:val="1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8"/>
                <w:attr w:name="Year" w:val="2017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2"/>
                  <w:attr w:name="Month" w:val="8"/>
                  <w:attr w:name="Year" w:val="2017"/>
                </w:smartTagPr>
                <w:r w:rsidRPr="006D7D69">
                  <w:rPr>
                    <w:rFonts w:ascii="仿宋_GB2312" w:eastAsia="仿宋_GB2312" w:hAnsi="仿宋" w:hint="eastAsia"/>
                    <w:sz w:val="24"/>
                  </w:rPr>
                  <w:t>8月12日</w:t>
                </w:r>
              </w:smartTag>
            </w:smartTag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星期六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10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00-10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30开幕式、拍集体照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10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40-12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13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00-18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</w:tr>
      <w:tr w:rsidR="00152371" w:rsidRPr="006D7D69" w:rsidTr="00864565">
        <w:trPr>
          <w:trHeight w:val="1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2017"/>
              </w:smartTagPr>
              <w:smartTag w:uri="urn:schemas-microsoft-com:office:smarttags" w:element="chsdate">
                <w:smartTagPr>
                  <w:attr w:name="IsROCDate" w:val="False"/>
                  <w:attr w:name="IsLunarDate" w:val="False"/>
                  <w:attr w:name="Day" w:val="13"/>
                  <w:attr w:name="Month" w:val="8"/>
                  <w:attr w:name="Year" w:val="2017"/>
                </w:smartTagPr>
                <w:r w:rsidRPr="006D7D69">
                  <w:rPr>
                    <w:rFonts w:ascii="仿宋_GB2312" w:eastAsia="仿宋_GB2312" w:hAnsi="仿宋" w:hint="eastAsia"/>
                    <w:sz w:val="24"/>
                  </w:rPr>
                  <w:t>8月13日</w:t>
                </w:r>
              </w:smartTag>
            </w:smartTag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星期日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13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00-18</w:t>
            </w:r>
            <w:r w:rsidRPr="006D7D69">
              <w:rPr>
                <w:rFonts w:ascii="宋体" w:hAnsi="宋体" w:cs="宋体" w:hint="eastAsia"/>
                <w:sz w:val="24"/>
              </w:rPr>
              <w:t>︰</w:t>
            </w:r>
            <w:r w:rsidRPr="006D7D69">
              <w:rPr>
                <w:rFonts w:ascii="仿宋_GB2312" w:eastAsia="仿宋_GB2312" w:hAnsi="仿宋" w:hint="eastAsia"/>
                <w:sz w:val="24"/>
              </w:rPr>
              <w:t>00各项目预赛、决赛</w:t>
            </w:r>
          </w:p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 w:firstLineChars="50" w:firstLine="12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颁奖仪式</w:t>
            </w:r>
          </w:p>
        </w:tc>
      </w:tr>
      <w:tr w:rsidR="00152371" w:rsidRPr="006D7D69" w:rsidTr="00864565">
        <w:trPr>
          <w:trHeight w:val="500"/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/>
              <w:rPr>
                <w:rFonts w:ascii="仿宋_GB2312" w:eastAsia="仿宋_GB2312" w:hAnsi="仿宋" w:hint="eastAsia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7"/>
              </w:smartTagPr>
              <w:r w:rsidRPr="006D7D69">
                <w:rPr>
                  <w:rFonts w:ascii="仿宋_GB2312" w:eastAsia="仿宋_GB2312" w:hAnsi="仿宋" w:hint="eastAsia"/>
                  <w:sz w:val="24"/>
                </w:rPr>
                <w:t>8月14日</w:t>
              </w:r>
            </w:smartTag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 w:firstLineChars="600" w:firstLine="144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离会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371" w:rsidRPr="006D7D69" w:rsidRDefault="00152371" w:rsidP="00864565">
            <w:pPr>
              <w:shd w:val="clear" w:color="auto" w:fill="FFFFFF"/>
              <w:snapToGrid w:val="0"/>
              <w:spacing w:line="400" w:lineRule="exact"/>
              <w:ind w:rightChars="-91" w:right="-191" w:firstLineChars="650" w:firstLine="156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6D7D69">
              <w:rPr>
                <w:rFonts w:ascii="仿宋_GB2312" w:eastAsia="仿宋_GB2312" w:hAnsi="仿宋" w:hint="eastAsia"/>
                <w:sz w:val="24"/>
              </w:rPr>
              <w:t>离会</w:t>
            </w:r>
          </w:p>
        </w:tc>
      </w:tr>
    </w:tbl>
    <w:p w:rsidR="00152371" w:rsidRPr="006D7D69" w:rsidRDefault="00152371" w:rsidP="00152371">
      <w:pPr>
        <w:shd w:val="clear" w:color="auto" w:fill="FFFFFF"/>
        <w:snapToGrid w:val="0"/>
        <w:spacing w:line="400" w:lineRule="exact"/>
        <w:ind w:left="840" w:rightChars="-91" w:right="-191" w:hangingChars="350" w:hanging="840"/>
        <w:rPr>
          <w:rFonts w:ascii="仿宋_GB2312" w:eastAsia="仿宋_GB2312" w:hAnsi="仿宋" w:hint="eastAsia"/>
          <w:sz w:val="24"/>
        </w:rPr>
      </w:pPr>
      <w:r w:rsidRPr="006D7D69">
        <w:rPr>
          <w:rFonts w:ascii="仿宋_GB2312" w:eastAsia="仿宋_GB2312" w:hAnsi="仿宋" w:hint="eastAsia"/>
          <w:sz w:val="24"/>
        </w:rPr>
        <w:t>注：1. 赛会裁委会将根据天气等情况随时调整各项比赛时间、赛序、进程及比赛场地，届时以现场通知为准。</w:t>
      </w:r>
    </w:p>
    <w:p w:rsidR="00152371" w:rsidRDefault="00152371" w:rsidP="00152371">
      <w:pPr>
        <w:shd w:val="clear" w:color="auto" w:fill="FFFFFF"/>
        <w:snapToGrid w:val="0"/>
        <w:spacing w:line="560" w:lineRule="exact"/>
        <w:ind w:leftChars="-134" w:left="-281" w:rightChars="-91" w:right="-191" w:firstLineChars="1600" w:firstLine="5120"/>
        <w:jc w:val="left"/>
        <w:rPr>
          <w:rFonts w:ascii="仿宋_GB2312" w:eastAsia="仿宋_GB2312" w:hAnsi="仿宋" w:hint="eastAsia"/>
          <w:bCs/>
          <w:color w:val="FF0000"/>
          <w:sz w:val="32"/>
          <w:szCs w:val="32"/>
        </w:rPr>
      </w:pPr>
    </w:p>
    <w:p w:rsidR="006F53EE" w:rsidRPr="00152371" w:rsidRDefault="006F53EE">
      <w:bookmarkStart w:id="0" w:name="_GoBack"/>
      <w:bookmarkEnd w:id="0"/>
    </w:p>
    <w:sectPr w:rsidR="006F53EE" w:rsidRPr="00152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71"/>
    <w:rsid w:val="00152371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C1C9C-7D1E-404A-ACAC-E53F5D30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23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2017-06-29T05:27:00Z</dcterms:created>
  <dcterms:modified xsi:type="dcterms:W3CDTF">2017-06-29T05:27:00Z</dcterms:modified>
</cp:coreProperties>
</file>