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56" w:rsidRPr="00C95C56" w:rsidRDefault="00C95C56" w:rsidP="00C95C56">
      <w:pPr>
        <w:widowControl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C95C56">
        <w:rPr>
          <w:rFonts w:ascii="宋体" w:eastAsia="宋体" w:hAnsi="宋体" w:cs="Times New Roman"/>
          <w:b/>
          <w:sz w:val="36"/>
          <w:szCs w:val="36"/>
        </w:rPr>
        <w:t>2017</w:t>
      </w:r>
      <w:r w:rsidRPr="00C95C56">
        <w:rPr>
          <w:rFonts w:ascii="宋体" w:eastAsia="宋体" w:hAnsi="宋体" w:cs="Times New Roman" w:hint="eastAsia"/>
          <w:b/>
          <w:sz w:val="36"/>
          <w:szCs w:val="36"/>
        </w:rPr>
        <w:t>年全国青少年无线电测向锦标赛</w:t>
      </w:r>
    </w:p>
    <w:p w:rsidR="00C95C56" w:rsidRPr="00C95C56" w:rsidRDefault="00C95C56" w:rsidP="00C95C56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C95C56">
        <w:rPr>
          <w:rFonts w:ascii="宋体" w:eastAsia="宋体" w:hAnsi="宋体" w:cs="Times New Roman" w:hint="eastAsia"/>
          <w:b/>
          <w:sz w:val="36"/>
          <w:szCs w:val="36"/>
        </w:rPr>
        <w:t>竞赛规程</w:t>
      </w:r>
    </w:p>
    <w:p w:rsidR="00C95C56" w:rsidRPr="00C95C56" w:rsidRDefault="00C95C56" w:rsidP="00C95C56">
      <w:pPr>
        <w:spacing w:line="360" w:lineRule="auto"/>
        <w:rPr>
          <w:rFonts w:ascii="宋体" w:eastAsia="宋体" w:hAnsi="Times New Roman" w:cs="Times New Roman"/>
          <w:b/>
          <w:bCs/>
          <w:sz w:val="36"/>
          <w:szCs w:val="36"/>
        </w:rPr>
      </w:pPr>
    </w:p>
    <w:p w:rsidR="00C95C56" w:rsidRPr="00C95C56" w:rsidRDefault="00C95C56" w:rsidP="00C95C56">
      <w:pPr>
        <w:spacing w:line="360" w:lineRule="auto"/>
        <w:ind w:left="602"/>
        <w:rPr>
          <w:rFonts w:ascii="黑体" w:eastAsia="黑体" w:hAnsi="黑体" w:cs="Times New Roman"/>
          <w:sz w:val="32"/>
          <w:szCs w:val="32"/>
        </w:rPr>
      </w:pPr>
      <w:r w:rsidRPr="00C95C56">
        <w:rPr>
          <w:rFonts w:ascii="黑体" w:eastAsia="黑体" w:hAnsi="黑体" w:cs="Times New Roman" w:hint="eastAsia"/>
          <w:sz w:val="32"/>
          <w:szCs w:val="32"/>
        </w:rPr>
        <w:t>一、组织单位</w:t>
      </w:r>
    </w:p>
    <w:p w:rsidR="00C95C56" w:rsidRPr="00C95C56" w:rsidRDefault="00C95C56" w:rsidP="00C95C56">
      <w:pPr>
        <w:spacing w:line="360" w:lineRule="auto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C95C56">
        <w:rPr>
          <w:rFonts w:ascii="仿宋" w:eastAsia="仿宋" w:hAnsi="仿宋" w:cs="Times New Roman" w:hint="eastAsia"/>
          <w:sz w:val="32"/>
          <w:szCs w:val="32"/>
        </w:rPr>
        <w:t>（一）主办单位</w:t>
      </w:r>
      <w:r w:rsidRPr="00C95C56">
        <w:rPr>
          <w:rFonts w:ascii="仿宋" w:eastAsia="仿宋" w:hAnsi="仿宋" w:cs="Times New Roman" w:hint="eastAsia"/>
          <w:b/>
          <w:sz w:val="32"/>
          <w:szCs w:val="32"/>
        </w:rPr>
        <w:t>：</w:t>
      </w:r>
      <w:r w:rsidRPr="00C95C56">
        <w:rPr>
          <w:rFonts w:ascii="仿宋" w:eastAsia="仿宋" w:hAnsi="仿宋" w:cs="Times New Roman" w:hint="eastAsia"/>
          <w:sz w:val="32"/>
          <w:szCs w:val="32"/>
        </w:rPr>
        <w:t>国家体育总局航管中心、中国无线电运动协会</w:t>
      </w:r>
      <w:bookmarkStart w:id="0" w:name="_GoBack"/>
      <w:bookmarkEnd w:id="0"/>
    </w:p>
    <w:p w:rsidR="00C95C56" w:rsidRPr="00C95C56" w:rsidRDefault="00C95C56" w:rsidP="00C95C56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95C56">
        <w:rPr>
          <w:rFonts w:ascii="仿宋" w:eastAsia="仿宋" w:hAnsi="仿宋" w:cs="Times New Roman" w:hint="eastAsia"/>
          <w:sz w:val="32"/>
          <w:szCs w:val="32"/>
        </w:rPr>
        <w:t>（二）承办单位：嘉峪关市体育局、甘肃省无线电定向运动协会</w:t>
      </w:r>
    </w:p>
    <w:p w:rsidR="00C95C56" w:rsidRPr="00C95C56" w:rsidRDefault="00C95C56" w:rsidP="00C95C56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95C56">
        <w:rPr>
          <w:rFonts w:ascii="仿宋" w:eastAsia="仿宋" w:hAnsi="仿宋" w:cs="Times New Roman" w:hint="eastAsia"/>
          <w:sz w:val="32"/>
          <w:szCs w:val="32"/>
        </w:rPr>
        <w:t>（三）支持单位：甘肃省体育局、甘肃省教育局、</w:t>
      </w:r>
      <w:r w:rsidR="00EB7C20" w:rsidRPr="00C95C56">
        <w:rPr>
          <w:rFonts w:ascii="仿宋" w:eastAsia="仿宋" w:hAnsi="仿宋" w:cs="Times New Roman" w:hint="eastAsia"/>
          <w:sz w:val="32"/>
          <w:szCs w:val="32"/>
        </w:rPr>
        <w:t>共青团</w:t>
      </w:r>
      <w:r w:rsidRPr="00C95C56">
        <w:rPr>
          <w:rFonts w:ascii="仿宋" w:eastAsia="仿宋" w:hAnsi="仿宋" w:cs="Times New Roman" w:hint="eastAsia"/>
          <w:sz w:val="32"/>
          <w:szCs w:val="32"/>
        </w:rPr>
        <w:t>甘肃省</w:t>
      </w:r>
      <w:r w:rsidR="00EB7C20">
        <w:rPr>
          <w:rFonts w:ascii="仿宋" w:eastAsia="仿宋" w:hAnsi="仿宋" w:cs="Times New Roman" w:hint="eastAsia"/>
          <w:sz w:val="32"/>
          <w:szCs w:val="32"/>
        </w:rPr>
        <w:t>委</w:t>
      </w:r>
      <w:r w:rsidRPr="00C95C56">
        <w:rPr>
          <w:rFonts w:ascii="仿宋" w:eastAsia="仿宋" w:hAnsi="仿宋" w:cs="Times New Roman" w:hint="eastAsia"/>
          <w:sz w:val="32"/>
          <w:szCs w:val="32"/>
        </w:rPr>
        <w:t>、甘肃省妇联、甘肃省科协、甘肃省无线电管理委员会</w:t>
      </w:r>
      <w:r w:rsidR="00EB7C20">
        <w:rPr>
          <w:rFonts w:ascii="仿宋" w:eastAsia="仿宋" w:hAnsi="仿宋" w:cs="Times New Roman" w:hint="eastAsia"/>
          <w:sz w:val="32"/>
          <w:szCs w:val="32"/>
        </w:rPr>
        <w:t>办公室</w:t>
      </w:r>
    </w:p>
    <w:p w:rsidR="00C95C56" w:rsidRPr="00C95C56" w:rsidRDefault="00C95C56" w:rsidP="00C95C56">
      <w:pPr>
        <w:spacing w:line="360" w:lineRule="auto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C95C56">
        <w:rPr>
          <w:rFonts w:ascii="仿宋" w:eastAsia="仿宋" w:hAnsi="仿宋" w:cs="Times New Roman" w:hint="eastAsia"/>
          <w:sz w:val="32"/>
          <w:szCs w:val="32"/>
        </w:rPr>
        <w:t>（四）协办单位：酒钢三中</w:t>
      </w:r>
      <w:r w:rsidR="003E73B2">
        <w:rPr>
          <w:rFonts w:ascii="仿宋" w:eastAsia="仿宋" w:hAnsi="仿宋" w:cs="Times New Roman" w:hint="eastAsia"/>
          <w:sz w:val="32"/>
          <w:szCs w:val="32"/>
        </w:rPr>
        <w:t>，其他待定</w:t>
      </w:r>
    </w:p>
    <w:p w:rsidR="00C95C56" w:rsidRPr="00C95C56" w:rsidRDefault="00C95C56" w:rsidP="00C95C56">
      <w:pPr>
        <w:spacing w:line="360" w:lineRule="auto"/>
        <w:ind w:firstLineChars="200" w:firstLine="640"/>
        <w:rPr>
          <w:rFonts w:ascii="黑体" w:eastAsia="黑体" w:hAnsi="Calibri" w:cs="Times New Roman"/>
          <w:sz w:val="32"/>
          <w:szCs w:val="32"/>
        </w:rPr>
      </w:pPr>
      <w:r w:rsidRPr="00C95C56">
        <w:rPr>
          <w:rFonts w:ascii="黑体" w:eastAsia="黑体" w:hAnsi="Calibri" w:cs="Times New Roman" w:hint="eastAsia"/>
          <w:sz w:val="32"/>
          <w:szCs w:val="32"/>
        </w:rPr>
        <w:t>二、竞赛事宜</w:t>
      </w:r>
    </w:p>
    <w:p w:rsidR="00C95C56" w:rsidRPr="00C95C56" w:rsidRDefault="00C95C56" w:rsidP="00C95C56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95C56">
        <w:rPr>
          <w:rFonts w:ascii="仿宋" w:eastAsia="仿宋" w:hAnsi="仿宋" w:cs="Times New Roman" w:hint="eastAsia"/>
          <w:sz w:val="32"/>
          <w:szCs w:val="32"/>
        </w:rPr>
        <w:t>（一）时间和地点：</w:t>
      </w:r>
      <w:r w:rsidRPr="00C95C56">
        <w:rPr>
          <w:rFonts w:ascii="仿宋" w:eastAsia="仿宋" w:hAnsi="仿宋" w:cs="Times New Roman"/>
          <w:sz w:val="32"/>
          <w:szCs w:val="32"/>
        </w:rPr>
        <w:t>2017</w:t>
      </w:r>
      <w:r w:rsidRPr="00C95C56">
        <w:rPr>
          <w:rFonts w:ascii="仿宋" w:eastAsia="仿宋" w:hAnsi="仿宋" w:cs="Times New Roman" w:hint="eastAsia"/>
          <w:sz w:val="32"/>
          <w:szCs w:val="32"/>
        </w:rPr>
        <w:t>年</w:t>
      </w:r>
      <w:r w:rsidRPr="00C95C56">
        <w:rPr>
          <w:rFonts w:ascii="仿宋" w:eastAsia="仿宋" w:hAnsi="仿宋" w:cs="Times New Roman"/>
          <w:sz w:val="32"/>
          <w:szCs w:val="32"/>
        </w:rPr>
        <w:t>7</w:t>
      </w:r>
      <w:r w:rsidRPr="00C95C56">
        <w:rPr>
          <w:rFonts w:ascii="仿宋" w:eastAsia="仿宋" w:hAnsi="仿宋" w:cs="Times New Roman" w:hint="eastAsia"/>
          <w:sz w:val="32"/>
          <w:szCs w:val="32"/>
        </w:rPr>
        <w:t>月</w:t>
      </w:r>
      <w:r w:rsidRPr="00C95C56">
        <w:rPr>
          <w:rFonts w:ascii="仿宋" w:eastAsia="仿宋" w:hAnsi="仿宋" w:cs="Times New Roman"/>
          <w:sz w:val="32"/>
          <w:szCs w:val="32"/>
        </w:rPr>
        <w:t>2</w:t>
      </w:r>
      <w:r w:rsidRPr="00C95C56">
        <w:rPr>
          <w:rFonts w:ascii="仿宋" w:eastAsia="仿宋" w:hAnsi="仿宋" w:cs="Times New Roman" w:hint="eastAsia"/>
          <w:sz w:val="32"/>
          <w:szCs w:val="32"/>
        </w:rPr>
        <w:t>4至31日，甘肃嘉峪关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黑体" w:eastAsia="黑体" w:hAnsi="Calibri" w:cs="Times New Roman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（二）竞赛项目：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3.5MHz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测向个人赛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3.5MHz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测向接力赛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3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144MHz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测向个人赛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144MHz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测向接力赛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．快速测向个人赛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6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．无线电制作评比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lastRenderedPageBreak/>
        <w:t>（三）竞赛组别：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．儿童女子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W1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0组（</w:t>
      </w:r>
      <w:smartTag w:uri="urn:schemas-microsoft-com:office:smarttags" w:element="chsdate">
        <w:smartTagPr>
          <w:attr w:name="Year" w:val="2008"/>
          <w:attr w:name="Month" w:val="7"/>
          <w:attr w:name="Day" w:val="24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200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8年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4日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至</w:t>
      </w:r>
      <w:smartTag w:uri="urn:schemas-microsoft-com:office:smarttags" w:element="chsdate">
        <w:smartTagPr>
          <w:attr w:name="Year" w:val="2006"/>
          <w:attr w:name="Month" w:val="7"/>
          <w:attr w:name="Day" w:val="23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200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6年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3日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出生者，或小学三、四年级）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．儿童男子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M1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0组（</w:t>
      </w:r>
      <w:smartTag w:uri="urn:schemas-microsoft-com:office:smarttags" w:element="chsdate">
        <w:smartTagPr>
          <w:attr w:name="Year" w:val="2008"/>
          <w:attr w:name="Month" w:val="7"/>
          <w:attr w:name="Day" w:val="24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200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8年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4日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至</w:t>
      </w:r>
      <w:smartTag w:uri="urn:schemas-microsoft-com:office:smarttags" w:element="chsdate">
        <w:smartTagPr>
          <w:attr w:name="Year" w:val="2006"/>
          <w:attr w:name="Month" w:val="7"/>
          <w:attr w:name="Day" w:val="23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200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6年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3日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出生者，或小学三、四年级）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3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．儿童女子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W1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2组（</w:t>
      </w:r>
      <w:smartTag w:uri="urn:schemas-microsoft-com:office:smarttags" w:element="chsdate">
        <w:smartTagPr>
          <w:attr w:name="Year" w:val="2006"/>
          <w:attr w:name="Month" w:val="7"/>
          <w:attr w:name="Day" w:val="24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200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6年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4日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至</w:t>
      </w:r>
      <w:smartTag w:uri="urn:schemas-microsoft-com:office:smarttags" w:element="chsdate">
        <w:smartTagPr>
          <w:attr w:name="Year" w:val="2004"/>
          <w:attr w:name="Month" w:val="7"/>
          <w:attr w:name="Day" w:val="23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200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4年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3日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出生者，或小学五、六年级）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．儿童男子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M1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2组（</w:t>
      </w:r>
      <w:smartTag w:uri="urn:schemas-microsoft-com:office:smarttags" w:element="chsdate">
        <w:smartTagPr>
          <w:attr w:name="Year" w:val="2006"/>
          <w:attr w:name="Month" w:val="7"/>
          <w:attr w:name="Day" w:val="24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200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6年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4日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至</w:t>
      </w:r>
      <w:smartTag w:uri="urn:schemas-microsoft-com:office:smarttags" w:element="chsdate">
        <w:smartTagPr>
          <w:attr w:name="Year" w:val="2004"/>
          <w:attr w:name="Month" w:val="7"/>
          <w:attr w:name="Day" w:val="23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200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4年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3日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出生者，或小学五、六年级）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．少年女子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W1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5组（</w:t>
      </w:r>
      <w:smartTag w:uri="urn:schemas-microsoft-com:office:smarttags" w:element="chsdate">
        <w:smartTagPr>
          <w:attr w:name="Year" w:val="2004"/>
          <w:attr w:name="Month" w:val="7"/>
          <w:attr w:name="Day" w:val="24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2004年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4日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至</w:t>
      </w:r>
      <w:smartTag w:uri="urn:schemas-microsoft-com:office:smarttags" w:element="chsdate">
        <w:smartTagPr>
          <w:attr w:name="Year" w:val="2001"/>
          <w:attr w:name="Month" w:val="7"/>
          <w:attr w:name="Day" w:val="23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2001年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3日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出生者，或初中各年级）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6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．少年男子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M1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5组（</w:t>
      </w:r>
      <w:smartTag w:uri="urn:schemas-microsoft-com:office:smarttags" w:element="chsdate">
        <w:smartTagPr>
          <w:attr w:name="Year" w:val="2004"/>
          <w:attr w:name="Month" w:val="7"/>
          <w:attr w:name="Day" w:val="24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2004年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4日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至</w:t>
      </w:r>
      <w:smartTag w:uri="urn:schemas-microsoft-com:office:smarttags" w:element="chsdate">
        <w:smartTagPr>
          <w:attr w:name="Year" w:val="2001"/>
          <w:attr w:name="Month" w:val="7"/>
          <w:attr w:name="Day" w:val="23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2001年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3日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出生者，或初中各年级）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．青年女子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W18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组（</w:t>
      </w:r>
      <w:smartTag w:uri="urn:schemas-microsoft-com:office:smarttags" w:element="chsdate">
        <w:smartTagPr>
          <w:attr w:name="Year" w:val="2001"/>
          <w:attr w:name="Month" w:val="7"/>
          <w:attr w:name="Day" w:val="24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200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1年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4日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至</w:t>
      </w:r>
      <w:smartTag w:uri="urn:schemas-microsoft-com:office:smarttags" w:element="chsdate">
        <w:smartTagPr>
          <w:attr w:name="Year" w:val="1999"/>
          <w:attr w:name="Month" w:val="7"/>
          <w:attr w:name="Day" w:val="24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1999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4日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出生者，或初中各年级）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．青年男子M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18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组（</w:t>
      </w:r>
      <w:smartTag w:uri="urn:schemas-microsoft-com:office:smarttags" w:element="chsdate">
        <w:smartTagPr>
          <w:attr w:name="Year" w:val="2001"/>
          <w:attr w:name="Month" w:val="7"/>
          <w:attr w:name="Day" w:val="24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200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1年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4日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至</w:t>
      </w:r>
      <w:smartTag w:uri="urn:schemas-microsoft-com:office:smarttags" w:element="chsdate">
        <w:smartTagPr>
          <w:attr w:name="Year" w:val="1999"/>
          <w:attr w:name="Month" w:val="7"/>
          <w:attr w:name="Day" w:val="24"/>
          <w:attr w:name="IsLunarDate" w:val="False"/>
          <w:attr w:name="IsROCDate" w:val="False"/>
        </w:smartTagP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1999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年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7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月</w:t>
        </w:r>
        <w:r w:rsidRPr="00C95C56">
          <w:rPr>
            <w:rFonts w:ascii="仿宋" w:eastAsia="仿宋" w:hAnsi="仿宋" w:cs="Times New Roman"/>
            <w:color w:val="000000"/>
            <w:sz w:val="30"/>
            <w:szCs w:val="30"/>
          </w:rPr>
          <w:t>2</w:t>
        </w:r>
        <w:r w:rsidRPr="00C95C56">
          <w:rPr>
            <w:rFonts w:ascii="仿宋" w:eastAsia="仿宋" w:hAnsi="仿宋" w:cs="Times New Roman" w:hint="eastAsia"/>
            <w:color w:val="000000"/>
            <w:sz w:val="30"/>
            <w:szCs w:val="30"/>
          </w:rPr>
          <w:t>4日</w:t>
        </w:r>
      </w:smartTag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出生者，或高中各年级）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9.大学女子组（须为在校大学生）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10.大学男子组（须为在校大学生）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C95C56">
        <w:rPr>
          <w:rFonts w:ascii="黑体" w:eastAsia="黑体" w:hAnsi="Times New Roman" w:cs="Times New Roman" w:hint="eastAsia"/>
          <w:bCs/>
          <w:sz w:val="30"/>
          <w:szCs w:val="30"/>
        </w:rPr>
        <w:t>三、</w:t>
      </w:r>
      <w:r w:rsidRPr="00C95C56">
        <w:rPr>
          <w:rFonts w:ascii="黑体" w:eastAsia="黑体" w:hAnsi="Times New Roman" w:cs="Times New Roman" w:hint="eastAsia"/>
          <w:sz w:val="30"/>
          <w:szCs w:val="30"/>
        </w:rPr>
        <w:t>参赛办法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（一）组队参赛单位应为独立法人。各单位（以学校组队参赛的，运动员须为本校在校学生；以青少年宫、科技馆、活动中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lastRenderedPageBreak/>
        <w:t>心、俱乐部组队参赛的，运动员须为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2016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或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2017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年在本单位参加活动的青少年）限报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3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支代表队。包括领队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名、教练员不超过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名、工作人员不超过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名。各组别限报运动员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3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（二）主办及承办单位可另行单独组建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3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支代表队参赛。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（三）竞赛按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2016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年版本《无线电测向竞赛规则》执行。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C95C56">
        <w:rPr>
          <w:rFonts w:ascii="黑体" w:eastAsia="黑体" w:hAnsi="Times New Roman" w:cs="Times New Roman" w:hint="eastAsia"/>
          <w:sz w:val="30"/>
          <w:szCs w:val="30"/>
        </w:rPr>
        <w:t>四、录取名次和奖励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（一）除无线电制作评比外，各项目各组别分别录取前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名；个人全能录取前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名：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3.5MHz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144MHz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、快速测向个人赛竞赛均有有效成绩者有资格评定个人全能名次。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（二）第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9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及之后名次的参赛队（或个人）按照等级奖录取。二、三等奖录取比例为取得有效成绩人数的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20%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25%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（三）</w:t>
      </w:r>
      <w:r w:rsidRPr="00C95C56">
        <w:rPr>
          <w:rFonts w:ascii="仿宋" w:eastAsia="仿宋" w:hAnsi="仿宋" w:cs="Times New Roman" w:hint="eastAsia"/>
          <w:sz w:val="32"/>
          <w:szCs w:val="32"/>
        </w:rPr>
        <w:t>参赛队（或个人）数为</w:t>
      </w:r>
      <w:r w:rsidRPr="00C95C56">
        <w:rPr>
          <w:rFonts w:ascii="仿宋" w:eastAsia="仿宋" w:hAnsi="仿宋" w:cs="Times New Roman"/>
          <w:sz w:val="32"/>
          <w:szCs w:val="32"/>
        </w:rPr>
        <w:t>10</w:t>
      </w:r>
      <w:r w:rsidRPr="00C95C56">
        <w:rPr>
          <w:rFonts w:ascii="仿宋" w:eastAsia="仿宋" w:hAnsi="仿宋" w:cs="Times New Roman" w:hint="eastAsia"/>
          <w:sz w:val="32"/>
          <w:szCs w:val="32"/>
        </w:rPr>
        <w:t>支（或个人）及以上时，录取前</w:t>
      </w:r>
      <w:r w:rsidRPr="00C95C56">
        <w:rPr>
          <w:rFonts w:ascii="仿宋" w:eastAsia="仿宋" w:hAnsi="仿宋" w:cs="Times New Roman"/>
          <w:sz w:val="32"/>
          <w:szCs w:val="32"/>
        </w:rPr>
        <w:t>8</w:t>
      </w:r>
      <w:r w:rsidRPr="00C95C56">
        <w:rPr>
          <w:rFonts w:ascii="仿宋" w:eastAsia="仿宋" w:hAnsi="仿宋" w:cs="Times New Roman" w:hint="eastAsia"/>
          <w:sz w:val="32"/>
          <w:szCs w:val="32"/>
        </w:rPr>
        <w:t>名；</w:t>
      </w:r>
      <w:r w:rsidRPr="00C95C56">
        <w:rPr>
          <w:rFonts w:ascii="仿宋" w:eastAsia="仿宋" w:hAnsi="仿宋" w:cs="Times New Roman"/>
          <w:sz w:val="32"/>
          <w:szCs w:val="32"/>
        </w:rPr>
        <w:t>10</w:t>
      </w:r>
      <w:r w:rsidRPr="00C95C56">
        <w:rPr>
          <w:rFonts w:ascii="仿宋" w:eastAsia="仿宋" w:hAnsi="仿宋" w:cs="Times New Roman" w:hint="eastAsia"/>
          <w:sz w:val="32"/>
          <w:szCs w:val="32"/>
        </w:rPr>
        <w:t>支及</w:t>
      </w:r>
      <w:proofErr w:type="gramStart"/>
      <w:r w:rsidRPr="00C95C56">
        <w:rPr>
          <w:rFonts w:ascii="仿宋" w:eastAsia="仿宋" w:hAnsi="仿宋" w:cs="Times New Roman" w:hint="eastAsia"/>
          <w:sz w:val="32"/>
          <w:szCs w:val="32"/>
        </w:rPr>
        <w:t>以下时减</w:t>
      </w:r>
      <w:proofErr w:type="gramEnd"/>
      <w:r w:rsidRPr="00C95C56">
        <w:rPr>
          <w:rFonts w:ascii="仿宋" w:eastAsia="仿宋" w:hAnsi="仿宋" w:cs="Times New Roman"/>
          <w:sz w:val="32"/>
          <w:szCs w:val="32"/>
        </w:rPr>
        <w:t>2</w:t>
      </w:r>
      <w:r w:rsidRPr="00C95C56">
        <w:rPr>
          <w:rFonts w:ascii="仿宋" w:eastAsia="仿宋" w:hAnsi="仿宋" w:cs="Times New Roman" w:hint="eastAsia"/>
          <w:sz w:val="32"/>
          <w:szCs w:val="32"/>
        </w:rPr>
        <w:t>录取；不足</w:t>
      </w:r>
      <w:r w:rsidRPr="00C95C56">
        <w:rPr>
          <w:rFonts w:ascii="仿宋" w:eastAsia="仿宋" w:hAnsi="仿宋" w:cs="Times New Roman"/>
          <w:sz w:val="32"/>
          <w:szCs w:val="32"/>
        </w:rPr>
        <w:t>4</w:t>
      </w:r>
      <w:r w:rsidRPr="00C95C56">
        <w:rPr>
          <w:rFonts w:ascii="仿宋" w:eastAsia="仿宋" w:hAnsi="仿宋" w:cs="Times New Roman" w:hint="eastAsia"/>
          <w:sz w:val="32"/>
          <w:szCs w:val="32"/>
        </w:rPr>
        <w:t>支（或个人）不录取名次。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（四）对获得前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名和等级奖的运动员颁发奖状。个人前三名颁发奖牌，接力前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6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名颁发奖杯。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（五）无线电制作评比评选等级奖。在能完成指定功能的作品中，参考制作完成时间，评选一等奖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15%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、二等奖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20%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、三等奖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25%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（六）组织评选体育道德风尚奖运动队。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（七）组织评选优秀基层单位。对普及活动有突出贡献的基层单位颁发牌匾，教练员颁发优秀辅导教师奖状。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lastRenderedPageBreak/>
        <w:t>（八）组织评选优秀裁判员、志愿者。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（九）组织评选优秀组织奖。奖励开展选拔活动的省、自治区、直辖市有关单位。</w:t>
      </w:r>
    </w:p>
    <w:p w:rsidR="00C95C56" w:rsidRPr="00C95C56" w:rsidRDefault="00C95C56" w:rsidP="00C95C56">
      <w:pPr>
        <w:spacing w:line="360" w:lineRule="auto"/>
        <w:ind w:leftChars="304" w:left="1178" w:hangingChars="180" w:hanging="540"/>
        <w:rPr>
          <w:rFonts w:ascii="黑体" w:eastAsia="黑体" w:hAnsi="Courier New" w:cs="Times New Roman"/>
          <w:sz w:val="30"/>
          <w:szCs w:val="30"/>
        </w:rPr>
      </w:pPr>
      <w:r w:rsidRPr="00C95C56">
        <w:rPr>
          <w:rFonts w:ascii="黑体" w:eastAsia="黑体" w:hAnsi="Courier New" w:cs="Times New Roman" w:hint="eastAsia"/>
          <w:sz w:val="30"/>
          <w:szCs w:val="30"/>
        </w:rPr>
        <w:t>五、报名和报到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（一）报名截止日期</w:t>
      </w:r>
      <w:r w:rsidRPr="00C95C56">
        <w:rPr>
          <w:rFonts w:ascii="仿宋" w:eastAsia="仿宋" w:hAnsi="仿宋" w:cs="Times New Roman" w:hint="eastAsia"/>
          <w:sz w:val="32"/>
          <w:szCs w:val="32"/>
        </w:rPr>
        <w:t>至7月15日17:00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（二）各代表队各组别可增报一名替补队员，但不可与被替补的队员同时报到并参加竞赛。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（三）报名截止后不再接受任何信息修改。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（四）在报到时必须出示以下资料的原件：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、报名表（应加盖单位公章）。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、身份证。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3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、学籍证明（大学组）。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、体检合格证明。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（五）各代表队需对上述材料的真实性负责。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C95C56">
        <w:rPr>
          <w:rFonts w:ascii="黑体" w:eastAsia="黑体" w:hAnsi="Times New Roman" w:cs="宋体" w:hint="eastAsia"/>
          <w:sz w:val="30"/>
          <w:szCs w:val="30"/>
        </w:rPr>
        <w:t>六</w:t>
      </w:r>
      <w:r w:rsidRPr="00C95C56">
        <w:rPr>
          <w:rFonts w:ascii="黑体" w:eastAsia="黑体" w:hAnsi="Times New Roman" w:cs="Times New Roman" w:hint="eastAsia"/>
          <w:sz w:val="30"/>
          <w:szCs w:val="30"/>
        </w:rPr>
        <w:t>、其他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一）运动员须具备遵循无线电测向竞赛规则参加竞赛的能力（包括良好的身体状况和娴熟的技术及自身综合素质对竞赛地形、设台难度和气候的适应能力等），参赛队和个人对自己的安全负全部责任。以下疾病患者不宜报名参赛：先天性心脏病和风湿性心脏病患者，高血压和脑血管疾病患者，心肌炎和其它心脏病患者，冠状动脉病患者和严重心率不齐者，糖尿病患者，其他不适合运动的疾病患者。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（二）运动员必须办理</w:t>
      </w:r>
      <w:r w:rsidRPr="00C95C56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万元（成年运动员</w:t>
      </w:r>
      <w:r w:rsidRPr="00C95C56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万元）意外伤害和医疗保险（含途中和赛期）。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（三）器材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/>
          <w:color w:val="000000"/>
          <w:sz w:val="32"/>
          <w:szCs w:val="32"/>
        </w:rPr>
        <w:t>1.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竞赛使用的所有收发信器材应符合竞赛规则相关规定。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/>
          <w:color w:val="000000"/>
          <w:sz w:val="32"/>
          <w:szCs w:val="32"/>
        </w:rPr>
        <w:t>2.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各队所带发射设备，使用时应严格遵守有关规定。</w:t>
      </w:r>
    </w:p>
    <w:p w:rsidR="00C95C56" w:rsidRPr="00C95C56" w:rsidRDefault="00C95C56" w:rsidP="00C95C56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C95C56">
        <w:rPr>
          <w:rFonts w:ascii="仿宋" w:eastAsia="仿宋" w:hAnsi="仿宋" w:cs="Times New Roman" w:hint="eastAsia"/>
          <w:sz w:val="32"/>
          <w:szCs w:val="32"/>
        </w:rPr>
        <w:t>（四）各参赛单位运动员须统一着装，展示队旗。各队队旗统一使用</w:t>
      </w:r>
      <w:r w:rsidRPr="00C95C56">
        <w:rPr>
          <w:rFonts w:ascii="仿宋" w:eastAsia="仿宋" w:hAnsi="仿宋" w:cs="Times New Roman"/>
          <w:sz w:val="32"/>
          <w:szCs w:val="32"/>
        </w:rPr>
        <w:t>5</w:t>
      </w:r>
      <w:r w:rsidRPr="00C95C56">
        <w:rPr>
          <w:rFonts w:ascii="仿宋" w:eastAsia="仿宋" w:hAnsi="仿宋" w:cs="Times New Roman" w:hint="eastAsia"/>
          <w:sz w:val="32"/>
          <w:szCs w:val="32"/>
        </w:rPr>
        <w:t>号规格尺寸（</w:t>
      </w:r>
      <w:r w:rsidRPr="00C95C56">
        <w:rPr>
          <w:rFonts w:ascii="仿宋" w:eastAsia="仿宋" w:hAnsi="仿宋" w:cs="Times New Roman"/>
          <w:sz w:val="32"/>
          <w:szCs w:val="32"/>
        </w:rPr>
        <w:t>96</w:t>
      </w:r>
      <w:r w:rsidRPr="00C95C56">
        <w:rPr>
          <w:rFonts w:ascii="仿宋" w:eastAsia="仿宋" w:hAnsi="仿宋" w:cs="Times New Roman" w:hint="eastAsia"/>
          <w:sz w:val="32"/>
          <w:szCs w:val="32"/>
        </w:rPr>
        <w:t>×</w:t>
      </w:r>
      <w:r w:rsidRPr="00C95C56">
        <w:rPr>
          <w:rFonts w:ascii="仿宋" w:eastAsia="仿宋" w:hAnsi="仿宋" w:cs="Times New Roman"/>
          <w:sz w:val="32"/>
          <w:szCs w:val="32"/>
        </w:rPr>
        <w:t>64cm</w:t>
      </w:r>
      <w:r w:rsidRPr="00C95C56">
        <w:rPr>
          <w:rFonts w:ascii="仿宋" w:eastAsia="仿宋" w:hAnsi="仿宋" w:cs="Times New Roman" w:hint="eastAsia"/>
          <w:sz w:val="32"/>
          <w:szCs w:val="32"/>
        </w:rPr>
        <w:t>）。未统一着装或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使用大于</w:t>
      </w:r>
      <w:r w:rsidRPr="00C95C56">
        <w:rPr>
          <w:rFonts w:ascii="仿宋" w:eastAsia="仿宋" w:hAnsi="仿宋" w:cs="Times New Roman"/>
          <w:color w:val="000000"/>
          <w:sz w:val="32"/>
          <w:szCs w:val="32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号规格的队旗，将不得参加各项评优活动。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（五）各代表队队名应以参赛单位名称或其关键字命名。且队名最多为</w:t>
      </w:r>
      <w:r w:rsidRPr="00C95C56">
        <w:rPr>
          <w:rFonts w:ascii="仿宋" w:eastAsia="仿宋" w:hAnsi="仿宋" w:cs="Times New Roman"/>
          <w:color w:val="000000"/>
          <w:sz w:val="32"/>
          <w:szCs w:val="32"/>
        </w:rPr>
        <w:t>12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个汉字。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（六）仲裁和裁判由主办单位选派。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（七）所颁发奖状由中国无线电运动协会代航管中心用章。</w:t>
      </w:r>
    </w:p>
    <w:p w:rsidR="00771A32" w:rsidRPr="00C95C56" w:rsidRDefault="00C95C56" w:rsidP="00C95C56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（八）未尽事宜，另行通知。</w:t>
      </w:r>
    </w:p>
    <w:sectPr w:rsidR="00771A32" w:rsidRPr="00C95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47" w:rsidRDefault="00C91A47" w:rsidP="00EB7C20">
      <w:r>
        <w:separator/>
      </w:r>
    </w:p>
  </w:endnote>
  <w:endnote w:type="continuationSeparator" w:id="0">
    <w:p w:rsidR="00C91A47" w:rsidRDefault="00C91A47" w:rsidP="00EB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47" w:rsidRDefault="00C91A47" w:rsidP="00EB7C20">
      <w:r>
        <w:separator/>
      </w:r>
    </w:p>
  </w:footnote>
  <w:footnote w:type="continuationSeparator" w:id="0">
    <w:p w:rsidR="00C91A47" w:rsidRDefault="00C91A47" w:rsidP="00EB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56"/>
    <w:rsid w:val="00280CBE"/>
    <w:rsid w:val="003E73B2"/>
    <w:rsid w:val="005654CD"/>
    <w:rsid w:val="00771A32"/>
    <w:rsid w:val="00C91A47"/>
    <w:rsid w:val="00C95C56"/>
    <w:rsid w:val="00EB7C20"/>
    <w:rsid w:val="00F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C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292</Words>
  <Characters>1667</Characters>
  <Application>Microsoft Office Word</Application>
  <DocSecurity>0</DocSecurity>
  <Lines>13</Lines>
  <Paragraphs>3</Paragraphs>
  <ScaleCrop>false</ScaleCrop>
  <Company>您的公司名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2017-06-19T02:16:00Z</dcterms:created>
  <dcterms:modified xsi:type="dcterms:W3CDTF">2017-06-20T06:32:00Z</dcterms:modified>
</cp:coreProperties>
</file>