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49" w:rsidRDefault="00200149" w:rsidP="00200149">
      <w:pPr>
        <w:rPr>
          <w:rFonts w:ascii="黑体" w:eastAsia="黑体" w:hAnsi="仿宋" w:hint="eastAsia"/>
          <w:sz w:val="32"/>
          <w:szCs w:val="32"/>
        </w:rPr>
      </w:pPr>
      <w:r w:rsidRPr="00746D2D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2</w:t>
      </w:r>
      <w:r w:rsidRPr="00746D2D">
        <w:rPr>
          <w:rFonts w:ascii="黑体" w:eastAsia="黑体" w:hAnsi="仿宋" w:hint="eastAsia"/>
          <w:sz w:val="32"/>
          <w:szCs w:val="32"/>
        </w:rPr>
        <w:t>：</w:t>
      </w:r>
    </w:p>
    <w:p w:rsidR="00200149" w:rsidRPr="009B17ED" w:rsidRDefault="00200149" w:rsidP="00200149">
      <w:pPr>
        <w:jc w:val="center"/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2017年全国无线电测向锦标赛、青少年</w:t>
      </w:r>
    </w:p>
    <w:p w:rsidR="00200149" w:rsidRPr="009B17ED" w:rsidRDefault="00200149" w:rsidP="00200149">
      <w:pPr>
        <w:jc w:val="center"/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无线电测向锦标赛仲裁、裁判员名单</w:t>
      </w:r>
    </w:p>
    <w:p w:rsidR="00200149" w:rsidRPr="009B17ED" w:rsidRDefault="00200149" w:rsidP="00200149">
      <w:pPr>
        <w:rPr>
          <w:rFonts w:ascii="仿宋_GB2312" w:eastAsia="仿宋_GB2312" w:hAnsi="仿宋"/>
          <w:sz w:val="32"/>
          <w:szCs w:val="32"/>
        </w:rPr>
      </w:pP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一、仲裁委员会：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陈方（江苏）、李如红（甘肃）、王志强（山西）</w:t>
      </w:r>
    </w:p>
    <w:p w:rsidR="00200149" w:rsidRPr="009B17ED" w:rsidRDefault="00200149" w:rsidP="00200149">
      <w:pPr>
        <w:rPr>
          <w:rFonts w:ascii="仿宋_GB2312" w:eastAsia="仿宋_GB2312" w:hAnsi="仿宋"/>
          <w:sz w:val="32"/>
          <w:szCs w:val="32"/>
        </w:rPr>
      </w:pP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二、全国无线电测向锦标赛裁判员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总裁判长：韩春荣（吉林）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副总裁判长：景永棠（江苏）、韩崇志（北京）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秘书长：王雷（北京）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起点裁判长：金坚（江苏）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起点副裁判长：韩崇志（兼）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场地裁判长：丁俊福（广东）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场地副裁判长：余永乐（江苏）、王建勇（四川）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终点裁判长：孙利敏（辽宁）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终点副裁判长：冯润明（北京）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成统裁判长：景永棠（兼）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成统副裁判长：朱海（安徽）、李健（江苏）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裁判员：肖军龙（北京）、吴博森（北京）、杨亦农（北京）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实习裁判：邢德刚（吉林）、邵敏（安徽）</w:t>
      </w:r>
    </w:p>
    <w:p w:rsidR="00200149" w:rsidRPr="009B17ED" w:rsidRDefault="00200149" w:rsidP="00200149">
      <w:pPr>
        <w:rPr>
          <w:rFonts w:ascii="仿宋_GB2312" w:eastAsia="仿宋_GB2312" w:hAnsi="仿宋"/>
          <w:sz w:val="32"/>
          <w:szCs w:val="32"/>
        </w:rPr>
      </w:pP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lastRenderedPageBreak/>
        <w:t>三、全国青少年无线电测向锦标赛裁判员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总裁判长：景永棠（江苏）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副总裁判长：韩崇志（北京）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秘书长：王雷（北京）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起点裁判长：韩崇志（兼）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起点副裁判长：</w:t>
      </w:r>
      <w:r>
        <w:rPr>
          <w:rFonts w:ascii="仿宋_GB2312" w:eastAsia="仿宋_GB2312" w:hAnsi="仿宋" w:hint="eastAsia"/>
          <w:sz w:val="32"/>
          <w:szCs w:val="32"/>
        </w:rPr>
        <w:t>石</w:t>
      </w:r>
      <w:r w:rsidRPr="009B17ED">
        <w:rPr>
          <w:rFonts w:ascii="仿宋_GB2312" w:eastAsia="仿宋_GB2312" w:hAnsi="仿宋" w:hint="eastAsia"/>
          <w:sz w:val="32"/>
          <w:szCs w:val="32"/>
        </w:rPr>
        <w:t>亚龙（甘肃）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场地裁判长：丁俊福（广东）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场地副裁判长：王建勇（四川）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终点裁判长：冯润明（北京）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终点副裁判长：王洪强（甘肃）、冯欣（甘肃）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制作裁判长: 邵剑波（广东）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制作副裁判长：孙利敏（辽宁）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成统裁判长：李健（江苏）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成绩副裁判长：朱海（安徽）</w:t>
      </w:r>
    </w:p>
    <w:p w:rsidR="00200149" w:rsidRPr="009B17ED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裁判员：肖军龙（北京）、袁晓栋（甘肃）、吴博森（北京）、杨亦农（北京）</w:t>
      </w:r>
    </w:p>
    <w:p w:rsidR="00200149" w:rsidRDefault="00200149" w:rsidP="00200149">
      <w:pPr>
        <w:rPr>
          <w:rFonts w:ascii="仿宋_GB2312" w:eastAsia="仿宋_GB2312" w:hAnsi="仿宋" w:hint="eastAsia"/>
          <w:sz w:val="32"/>
          <w:szCs w:val="32"/>
        </w:rPr>
      </w:pPr>
      <w:r w:rsidRPr="009B17ED">
        <w:rPr>
          <w:rFonts w:ascii="仿宋_GB2312" w:eastAsia="仿宋_GB2312" w:hAnsi="仿宋" w:hint="eastAsia"/>
          <w:sz w:val="32"/>
          <w:szCs w:val="32"/>
        </w:rPr>
        <w:t>实习裁判：邢德刚（吉林）、邵敏（安徽）</w:t>
      </w:r>
    </w:p>
    <w:p w:rsidR="006F53EE" w:rsidRPr="00200149" w:rsidRDefault="006F53EE">
      <w:bookmarkStart w:id="0" w:name="_GoBack"/>
      <w:bookmarkEnd w:id="0"/>
    </w:p>
    <w:sectPr w:rsidR="006F53EE" w:rsidRPr="00200149">
      <w:footerReference w:type="even" r:id="rId4"/>
      <w:footerReference w:type="default" r:id="rId5"/>
      <w:pgSz w:w="11906" w:h="16838"/>
      <w:pgMar w:top="1418" w:right="1588" w:bottom="79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20014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E51A1" w:rsidRDefault="00200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A1" w:rsidRDefault="00200149">
    <w:pPr>
      <w:pStyle w:val="a4"/>
      <w:framePr w:wrap="around" w:vAnchor="text" w:hAnchor="margin" w:xAlign="right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  <w:p w:rsidR="00AE51A1" w:rsidRDefault="00200149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9"/>
    <w:rsid w:val="00200149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15E36-B6AD-4210-832A-3A2CB6F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00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0149"/>
  </w:style>
  <w:style w:type="paragraph" w:styleId="a4">
    <w:name w:val="footer"/>
    <w:basedOn w:val="a"/>
    <w:link w:val="a5"/>
    <w:rsid w:val="0020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00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2017-06-22T06:45:00Z</dcterms:created>
  <dcterms:modified xsi:type="dcterms:W3CDTF">2017-06-22T06:45:00Z</dcterms:modified>
</cp:coreProperties>
</file>